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59" w:rsidRDefault="00204559" w:rsidP="00204559">
      <w:pPr>
        <w:pStyle w:val="NormalWeb"/>
        <w:shd w:val="clear" w:color="auto" w:fill="FFFFFF"/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:rsidR="00204559" w:rsidRDefault="00C06072" w:rsidP="00504699">
      <w:pPr>
        <w:pStyle w:val="NormalWeb"/>
        <w:shd w:val="clear" w:color="auto" w:fill="FFFFFF"/>
        <w:jc w:val="center"/>
        <w:rPr>
          <w:rFonts w:asciiTheme="minorHAnsi" w:hAnsiTheme="minorHAnsi"/>
          <w:b/>
          <w:color w:val="4F81BD" w:themeColor="accent1"/>
          <w:sz w:val="22"/>
          <w:szCs w:val="22"/>
        </w:rPr>
      </w:pPr>
      <w:r w:rsidRPr="00C06072">
        <w:rPr>
          <w:rFonts w:asciiTheme="minorHAnsi" w:hAnsiTheme="minorHAnsi"/>
          <w:b/>
          <w:noProof/>
          <w:color w:val="1F497D" w:themeColor="text2"/>
          <w:sz w:val="22"/>
          <w:szCs w:val="22"/>
        </w:rPr>
        <w:drawing>
          <wp:inline distT="0" distB="0" distL="0" distR="0">
            <wp:extent cx="4924425" cy="751183"/>
            <wp:effectExtent l="19050" t="0" r="9525" b="0"/>
            <wp:docPr id="3" name="Picture 3" descr="C:\Users\Fitzmix\Desktop\LF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tzmix\Desktop\LFF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751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699" w:rsidRDefault="00504699" w:rsidP="00504699">
      <w:pPr>
        <w:pStyle w:val="NormalWeb"/>
        <w:shd w:val="clear" w:color="auto" w:fill="FFFFFF"/>
        <w:jc w:val="center"/>
        <w:rPr>
          <w:rFonts w:asciiTheme="minorHAnsi" w:hAnsiTheme="minorHAnsi"/>
          <w:i/>
          <w:color w:val="808080" w:themeColor="background1" w:themeShade="80"/>
        </w:rPr>
      </w:pPr>
    </w:p>
    <w:p w:rsidR="00504699" w:rsidRPr="00504699" w:rsidRDefault="00D42E74" w:rsidP="00504699">
      <w:pPr>
        <w:pStyle w:val="NormalWeb"/>
        <w:shd w:val="clear" w:color="auto" w:fill="FFFFFF"/>
        <w:jc w:val="center"/>
        <w:rPr>
          <w:rFonts w:asciiTheme="minorHAnsi" w:hAnsiTheme="minorHAnsi"/>
          <w:i/>
          <w:color w:val="808080" w:themeColor="background1" w:themeShade="80"/>
        </w:rPr>
      </w:pPr>
      <w:r w:rsidRPr="00D42E74">
        <w:rPr>
          <w:rFonts w:asciiTheme="minorHAnsi" w:hAnsiTheme="minorHAnsi"/>
          <w:b/>
          <w:noProof/>
          <w:color w:val="4F81BD" w:themeColor="accent1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.2pt;margin-top:20.05pt;width:395.7pt;height:25.35pt;z-index:25165824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6">
              <w:txbxContent>
                <w:p w:rsidR="00204559" w:rsidRPr="00C06072" w:rsidRDefault="00204559" w:rsidP="00204559">
                  <w:pPr>
                    <w:jc w:val="center"/>
                    <w:rPr>
                      <w:i/>
                      <w:color w:val="17365D" w:themeColor="text2" w:themeShade="BF"/>
                      <w:sz w:val="32"/>
                      <w:szCs w:val="32"/>
                    </w:rPr>
                  </w:pPr>
                  <w:r w:rsidRPr="00C06072">
                    <w:rPr>
                      <w:i/>
                      <w:color w:val="17365D" w:themeColor="text2" w:themeShade="BF"/>
                      <w:sz w:val="32"/>
                      <w:szCs w:val="32"/>
                    </w:rPr>
                    <w:t>The Purpose of LFF Connect Groups</w:t>
                  </w:r>
                </w:p>
              </w:txbxContent>
            </v:textbox>
          </v:shape>
        </w:pict>
      </w:r>
      <w:r w:rsidR="00504699" w:rsidRPr="00504699">
        <w:rPr>
          <w:rFonts w:asciiTheme="minorHAnsi" w:hAnsiTheme="minorHAnsi"/>
          <w:i/>
          <w:color w:val="808080" w:themeColor="background1" w:themeShade="80"/>
        </w:rPr>
        <w:t>Connect Group Leader Training 1 Fall Semester 2013</w:t>
      </w:r>
    </w:p>
    <w:p w:rsidR="00204559" w:rsidRDefault="00204559" w:rsidP="00204559">
      <w:pPr>
        <w:pStyle w:val="NormalWeb"/>
        <w:shd w:val="clear" w:color="auto" w:fill="FFFFFF"/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:rsidR="00C06072" w:rsidRPr="00C06072" w:rsidRDefault="00C32E97" w:rsidP="00C06072">
      <w:pPr>
        <w:pStyle w:val="NormalWeb"/>
        <w:shd w:val="clear" w:color="auto" w:fill="FFFFFF"/>
        <w:jc w:val="center"/>
        <w:rPr>
          <w:rFonts w:asciiTheme="minorHAnsi" w:hAnsiTheme="minorHAnsi"/>
          <w:b/>
          <w:i/>
          <w:color w:val="17365D" w:themeColor="text2" w:themeShade="BF"/>
          <w:sz w:val="22"/>
          <w:szCs w:val="22"/>
        </w:rPr>
      </w:pPr>
      <w:r>
        <w:rPr>
          <w:rFonts w:asciiTheme="minorHAnsi" w:hAnsiTheme="minorHAnsi"/>
          <w:b/>
          <w:color w:val="17365D" w:themeColor="text2" w:themeShade="BF"/>
        </w:rPr>
        <w:t>Mission</w:t>
      </w:r>
      <w:r w:rsidR="00C06072" w:rsidRPr="00C06072">
        <w:rPr>
          <w:rFonts w:asciiTheme="minorHAnsi" w:hAnsiTheme="minorHAnsi"/>
          <w:b/>
          <w:color w:val="17365D" w:themeColor="text2" w:themeShade="BF"/>
        </w:rPr>
        <w:t xml:space="preserve"> Statement: </w:t>
      </w:r>
      <w:r w:rsidR="00C06072" w:rsidRPr="00C06072">
        <w:rPr>
          <w:rFonts w:asciiTheme="minorHAnsi" w:hAnsiTheme="minorHAnsi"/>
          <w:b/>
          <w:i/>
          <w:color w:val="17365D" w:themeColor="text2" w:themeShade="BF"/>
        </w:rPr>
        <w:t>“</w:t>
      </w:r>
      <w:r w:rsidR="00C06072">
        <w:rPr>
          <w:rFonts w:asciiTheme="minorHAnsi" w:hAnsiTheme="minorHAnsi"/>
          <w:b/>
          <w:i/>
          <w:color w:val="17365D" w:themeColor="text2" w:themeShade="BF"/>
        </w:rPr>
        <w:t>To Make Devoted Followers of Jesus</w:t>
      </w:r>
      <w:r w:rsidR="00C06072" w:rsidRPr="00C06072">
        <w:rPr>
          <w:rFonts w:asciiTheme="minorHAnsi" w:hAnsiTheme="minorHAnsi"/>
          <w:b/>
          <w:i/>
          <w:color w:val="17365D" w:themeColor="text2" w:themeShade="BF"/>
        </w:rPr>
        <w:t>, in Community, Empowered by the Holy Spirit”</w:t>
      </w:r>
    </w:p>
    <w:p w:rsidR="00204559" w:rsidRPr="00C06072" w:rsidRDefault="00204559" w:rsidP="00204559">
      <w:pPr>
        <w:pStyle w:val="NormalWeb"/>
        <w:shd w:val="clear" w:color="auto" w:fill="FFFFFF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  <w:r w:rsidRPr="00C06072">
        <w:rPr>
          <w:rFonts w:asciiTheme="minorHAnsi" w:hAnsiTheme="minorHAnsi"/>
          <w:b/>
          <w:color w:val="17365D" w:themeColor="text2" w:themeShade="BF"/>
          <w:sz w:val="22"/>
          <w:szCs w:val="22"/>
        </w:rPr>
        <w:t>STEP 1 – Defining the Purpose of LFF Connect Groups</w:t>
      </w:r>
    </w:p>
    <w:p w:rsidR="00C06072" w:rsidRPr="00C06072" w:rsidRDefault="00204559" w:rsidP="00C06072">
      <w:pPr>
        <w:pStyle w:val="NormalWeb"/>
        <w:numPr>
          <w:ilvl w:val="1"/>
          <w:numId w:val="1"/>
        </w:num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Turn and form groups of 4-5 with the people near you.  Discuss what the p</w:t>
      </w:r>
      <w:r w:rsidR="00465A1B">
        <w:rPr>
          <w:rFonts w:asciiTheme="minorHAnsi" w:hAnsiTheme="minorHAnsi"/>
          <w:sz w:val="22"/>
          <w:szCs w:val="22"/>
        </w:rPr>
        <w:t>urposes of LFF Connect Groups are</w:t>
      </w:r>
      <w:r>
        <w:rPr>
          <w:rFonts w:asciiTheme="minorHAnsi" w:hAnsiTheme="minorHAnsi"/>
          <w:sz w:val="22"/>
          <w:szCs w:val="22"/>
        </w:rPr>
        <w:t>. For example: Friendship</w:t>
      </w:r>
      <w:r w:rsidRPr="00C06072">
        <w:rPr>
          <w:rFonts w:asciiTheme="minorHAnsi" w:hAnsiTheme="minorHAnsi"/>
          <w:color w:val="0D0D0D" w:themeColor="text1" w:themeTint="F2"/>
          <w:sz w:val="22"/>
          <w:szCs w:val="22"/>
        </w:rPr>
        <w:t>, Accountability</w:t>
      </w:r>
      <w:r>
        <w:rPr>
          <w:rFonts w:asciiTheme="minorHAnsi" w:hAnsiTheme="minorHAnsi"/>
          <w:sz w:val="22"/>
          <w:szCs w:val="22"/>
        </w:rPr>
        <w:t>, etc…..</w:t>
      </w:r>
      <w:r w:rsidRPr="00AF696E">
        <w:rPr>
          <w:rFonts w:asciiTheme="minorHAnsi" w:hAnsiTheme="minorHAnsi"/>
          <w:i/>
          <w:sz w:val="22"/>
          <w:szCs w:val="22"/>
        </w:rPr>
        <w:t>Write them in below</w:t>
      </w:r>
      <w:r>
        <w:rPr>
          <w:rFonts w:asciiTheme="minorHAnsi" w:hAnsiTheme="minorHAnsi"/>
          <w:i/>
          <w:sz w:val="22"/>
          <w:szCs w:val="22"/>
        </w:rPr>
        <w:t>:</w:t>
      </w:r>
    </w:p>
    <w:p w:rsidR="00204559" w:rsidRPr="00C06072" w:rsidRDefault="00204559" w:rsidP="00C06072">
      <w:pPr>
        <w:pStyle w:val="NormalWeb"/>
        <w:numPr>
          <w:ilvl w:val="2"/>
          <w:numId w:val="1"/>
        </w:numPr>
        <w:shd w:val="clear" w:color="auto" w:fill="FFFFFF"/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  </w:t>
      </w:r>
      <w:r w:rsidRPr="00C06072">
        <w:rPr>
          <w:rFonts w:asciiTheme="minorHAnsi" w:hAnsiTheme="minorHAnsi"/>
          <w:i/>
          <w:sz w:val="22"/>
          <w:szCs w:val="22"/>
        </w:rPr>
        <w:t xml:space="preserve">  </w:t>
      </w:r>
    </w:p>
    <w:p w:rsidR="00204559" w:rsidRPr="00E9295B" w:rsidRDefault="00204559" w:rsidP="00C06072">
      <w:pPr>
        <w:pStyle w:val="NormalWeb"/>
        <w:numPr>
          <w:ilvl w:val="2"/>
          <w:numId w:val="1"/>
        </w:numPr>
        <w:shd w:val="clear" w:color="auto" w:fill="FFFFFF"/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  </w:t>
      </w:r>
    </w:p>
    <w:p w:rsidR="00204559" w:rsidRPr="00E9295B" w:rsidRDefault="00204559" w:rsidP="00C06072">
      <w:pPr>
        <w:pStyle w:val="NormalWeb"/>
        <w:numPr>
          <w:ilvl w:val="2"/>
          <w:numId w:val="1"/>
        </w:numPr>
        <w:shd w:val="clear" w:color="auto" w:fill="FFFFFF"/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  </w:t>
      </w:r>
    </w:p>
    <w:p w:rsidR="00204559" w:rsidRDefault="00204559" w:rsidP="00C06072">
      <w:pPr>
        <w:pStyle w:val="NormalWeb"/>
        <w:numPr>
          <w:ilvl w:val="2"/>
          <w:numId w:val="1"/>
        </w:numPr>
        <w:shd w:val="clear" w:color="auto" w:fill="FFFFFF"/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</w:t>
      </w:r>
    </w:p>
    <w:p w:rsidR="00204559" w:rsidRDefault="00204559" w:rsidP="00C06072">
      <w:pPr>
        <w:pStyle w:val="NormalWeb"/>
        <w:numPr>
          <w:ilvl w:val="2"/>
          <w:numId w:val="1"/>
        </w:numPr>
        <w:shd w:val="clear" w:color="auto" w:fill="FFFFFF"/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</w:p>
    <w:p w:rsidR="00204559" w:rsidRDefault="00204559" w:rsidP="00C06072">
      <w:pPr>
        <w:pStyle w:val="NormalWeb"/>
        <w:numPr>
          <w:ilvl w:val="2"/>
          <w:numId w:val="1"/>
        </w:numPr>
        <w:shd w:val="clear" w:color="auto" w:fill="FFFFFF"/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</w:p>
    <w:p w:rsidR="00204559" w:rsidRDefault="00204559" w:rsidP="00C06072">
      <w:pPr>
        <w:pStyle w:val="NormalWeb"/>
        <w:numPr>
          <w:ilvl w:val="2"/>
          <w:numId w:val="1"/>
        </w:numPr>
        <w:shd w:val="clear" w:color="auto" w:fill="FFFFFF"/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</w:p>
    <w:p w:rsidR="00204559" w:rsidRDefault="00204559" w:rsidP="00204559">
      <w:pPr>
        <w:pStyle w:val="NormalWeb"/>
        <w:numPr>
          <w:ilvl w:val="1"/>
          <w:numId w:val="1"/>
        </w:numPr>
        <w:shd w:val="clear" w:color="auto" w:fill="FFFFFF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Are</w:t>
      </w:r>
      <w:proofErr w:type="gramEnd"/>
      <w:r>
        <w:rPr>
          <w:rFonts w:asciiTheme="minorHAnsi" w:hAnsiTheme="minorHAnsi"/>
          <w:sz w:val="22"/>
          <w:szCs w:val="22"/>
        </w:rPr>
        <w:t xml:space="preserve"> there any </w:t>
      </w:r>
      <w:r>
        <w:rPr>
          <w:rFonts w:asciiTheme="minorHAnsi" w:hAnsiTheme="minorHAnsi"/>
          <w:i/>
          <w:sz w:val="22"/>
          <w:szCs w:val="22"/>
        </w:rPr>
        <w:t xml:space="preserve">Purposes of a </w:t>
      </w:r>
      <w:r w:rsidR="00C06072">
        <w:rPr>
          <w:rFonts w:asciiTheme="minorHAnsi" w:hAnsiTheme="minorHAnsi"/>
          <w:i/>
          <w:sz w:val="22"/>
          <w:szCs w:val="22"/>
        </w:rPr>
        <w:t xml:space="preserve">Connect Group </w:t>
      </w:r>
      <w:r>
        <w:rPr>
          <w:rFonts w:asciiTheme="minorHAnsi" w:hAnsiTheme="minorHAnsi"/>
          <w:sz w:val="22"/>
          <w:szCs w:val="22"/>
        </w:rPr>
        <w:t>that were not mentioned yet so far?</w:t>
      </w:r>
    </w:p>
    <w:p w:rsidR="00204559" w:rsidRDefault="00204559" w:rsidP="00204559">
      <w:pPr>
        <w:pStyle w:val="NormalWeb"/>
        <w:shd w:val="clear" w:color="auto" w:fill="FFFFFF"/>
        <w:rPr>
          <w:rFonts w:asciiTheme="minorHAnsi" w:hAnsiTheme="minorHAnsi"/>
          <w:sz w:val="22"/>
          <w:szCs w:val="22"/>
        </w:rPr>
      </w:pPr>
    </w:p>
    <w:p w:rsidR="00204559" w:rsidRDefault="00204559" w:rsidP="00204559">
      <w:pPr>
        <w:pStyle w:val="NormalWeb"/>
        <w:shd w:val="clear" w:color="auto" w:fill="FFFFFF"/>
        <w:rPr>
          <w:rFonts w:asciiTheme="minorHAnsi" w:hAnsiTheme="minorHAnsi"/>
          <w:sz w:val="22"/>
          <w:szCs w:val="22"/>
        </w:rPr>
      </w:pPr>
    </w:p>
    <w:p w:rsidR="00204559" w:rsidRPr="00C06072" w:rsidRDefault="00204559" w:rsidP="00204559">
      <w:pPr>
        <w:pStyle w:val="NormalWeb"/>
        <w:shd w:val="clear" w:color="auto" w:fill="FFFFFF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C06072">
        <w:rPr>
          <w:rFonts w:asciiTheme="minorHAnsi" w:hAnsiTheme="minorHAnsi"/>
          <w:b/>
          <w:color w:val="17365D" w:themeColor="text2" w:themeShade="BF"/>
          <w:sz w:val="22"/>
          <w:szCs w:val="22"/>
        </w:rPr>
        <w:t>STEP 2 – Ordering the Purposes</w:t>
      </w:r>
    </w:p>
    <w:p w:rsidR="00204559" w:rsidRPr="00E9295B" w:rsidRDefault="00204559" w:rsidP="00204559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 an individual, </w:t>
      </w:r>
      <w:r w:rsidR="00C06072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>se the “Bull’s-eye”, on the next page to order the importance of the different purposes we have found, the center circle being most important.</w:t>
      </w:r>
    </w:p>
    <w:p w:rsidR="00204559" w:rsidRPr="00AF696E" w:rsidRDefault="00204559" w:rsidP="00204559">
      <w:pPr>
        <w:pStyle w:val="NormalWeb"/>
        <w:shd w:val="clear" w:color="auto" w:fill="FFFFFF"/>
        <w:ind w:left="720"/>
        <w:rPr>
          <w:rFonts w:asciiTheme="minorHAnsi" w:hAnsiTheme="minorHAnsi"/>
          <w:color w:val="000000" w:themeColor="text1"/>
          <w:sz w:val="22"/>
          <w:szCs w:val="22"/>
        </w:rPr>
      </w:pPr>
    </w:p>
    <w:p w:rsidR="00C06072" w:rsidRDefault="00C06072" w:rsidP="00C06072">
      <w:pPr>
        <w:rPr>
          <w:rFonts w:eastAsia="Times New Roman" w:cs="Times New Roman"/>
          <w:b/>
          <w:color w:val="4F81BD" w:themeColor="accent1"/>
        </w:rPr>
      </w:pPr>
    </w:p>
    <w:p w:rsidR="00204559" w:rsidRPr="00E9295B" w:rsidRDefault="00C06072" w:rsidP="00C06072">
      <w:pPr>
        <w:jc w:val="center"/>
        <w:rPr>
          <w:sz w:val="32"/>
          <w:szCs w:val="32"/>
        </w:rPr>
      </w:pPr>
      <w:r>
        <w:rPr>
          <w:sz w:val="32"/>
          <w:szCs w:val="32"/>
        </w:rPr>
        <w:t>Core Purposes of LFF Connect Groups</w:t>
      </w:r>
    </w:p>
    <w:p w:rsidR="00204559" w:rsidRPr="00AF696E" w:rsidRDefault="00204559" w:rsidP="00204559"/>
    <w:p w:rsidR="00204559" w:rsidRPr="00AF696E" w:rsidRDefault="00204559" w:rsidP="00204559">
      <w:r w:rsidRPr="00E9295B">
        <w:rPr>
          <w:noProof/>
        </w:rPr>
        <w:drawing>
          <wp:inline distT="0" distB="0" distL="0" distR="0">
            <wp:extent cx="5943600" cy="6284595"/>
            <wp:effectExtent l="19050" t="0" r="0" b="0"/>
            <wp:docPr id="1" name="Picture 1" descr="bullseye-target-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bullseye-target-2.gif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t="7778" b="1444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559" w:rsidRPr="00AF696E" w:rsidRDefault="00204559" w:rsidP="00204559"/>
    <w:p w:rsidR="00204559" w:rsidRPr="00C06072" w:rsidRDefault="00204559" w:rsidP="00204559">
      <w:pPr>
        <w:rPr>
          <w:b/>
          <w:color w:val="17365D" w:themeColor="text2" w:themeShade="BF"/>
        </w:rPr>
      </w:pPr>
      <w:r w:rsidRPr="00C06072">
        <w:rPr>
          <w:b/>
          <w:color w:val="17365D" w:themeColor="text2" w:themeShade="BF"/>
        </w:rPr>
        <w:lastRenderedPageBreak/>
        <w:t>STEP 3 – Coming Together</w:t>
      </w:r>
    </w:p>
    <w:p w:rsidR="00204559" w:rsidRDefault="00204559" w:rsidP="0020455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Given the unique call God has given us as LFF Connect Group Leaders, the purpose of connect groups is to _________________________.</w:t>
      </w:r>
    </w:p>
    <w:p w:rsidR="00204559" w:rsidRPr="005847C3" w:rsidRDefault="00204559" w:rsidP="00204559">
      <w:pPr>
        <w:pStyle w:val="ListParagraph"/>
        <w:numPr>
          <w:ilvl w:val="1"/>
          <w:numId w:val="2"/>
        </w:numPr>
        <w:rPr>
          <w:i/>
          <w:color w:val="000000" w:themeColor="text1"/>
          <w:sz w:val="16"/>
          <w:szCs w:val="16"/>
        </w:rPr>
      </w:pPr>
      <w:r w:rsidRPr="005847C3">
        <w:rPr>
          <w:rStyle w:val="versenum"/>
          <w:rFonts w:cs="Arial"/>
          <w:b/>
          <w:bCs/>
          <w:i/>
          <w:color w:val="333333"/>
          <w:sz w:val="16"/>
          <w:szCs w:val="16"/>
          <w:shd w:val="clear" w:color="auto" w:fill="FFFFFF"/>
        </w:rPr>
        <w:t>18</w:t>
      </w:r>
      <w:r w:rsidRPr="005847C3">
        <w:rPr>
          <w:rStyle w:val="apple-converted-space"/>
          <w:rFonts w:cs="Arial"/>
          <w:i/>
          <w:color w:val="333333"/>
          <w:sz w:val="16"/>
          <w:szCs w:val="16"/>
          <w:shd w:val="clear" w:color="auto" w:fill="FFFFFF"/>
        </w:rPr>
        <w:t> </w:t>
      </w:r>
      <w:r w:rsidRPr="005847C3">
        <w:rPr>
          <w:rStyle w:val="versetext"/>
          <w:rFonts w:cs="Arial"/>
          <w:i/>
          <w:color w:val="333333"/>
          <w:sz w:val="16"/>
          <w:szCs w:val="16"/>
          <w:shd w:val="clear" w:color="auto" w:fill="FFFFFF"/>
        </w:rPr>
        <w:t>Then Jesus came to them and said,</w:t>
      </w:r>
      <w:r w:rsidRPr="005847C3">
        <w:rPr>
          <w:rStyle w:val="apple-converted-space"/>
          <w:rFonts w:cs="Arial"/>
          <w:i/>
          <w:color w:val="333333"/>
          <w:sz w:val="16"/>
          <w:szCs w:val="16"/>
          <w:shd w:val="clear" w:color="auto" w:fill="FFFFFF"/>
        </w:rPr>
        <w:t> </w:t>
      </w:r>
      <w:r w:rsidRPr="005847C3">
        <w:rPr>
          <w:rStyle w:val="wordsofchrist"/>
          <w:rFonts w:cs="Arial"/>
          <w:i/>
          <w:color w:val="333333"/>
          <w:sz w:val="16"/>
          <w:szCs w:val="16"/>
          <w:shd w:val="clear" w:color="auto" w:fill="FFFFFF"/>
        </w:rPr>
        <w:t>"All authority in heaven and on earth has been given to me.</w:t>
      </w:r>
      <w:bookmarkStart w:id="0" w:name="16"/>
      <w:bookmarkEnd w:id="0"/>
      <w:r w:rsidRPr="005847C3">
        <w:rPr>
          <w:rStyle w:val="apple-converted-space"/>
          <w:rFonts w:cs="Arial"/>
          <w:i/>
          <w:color w:val="333333"/>
          <w:sz w:val="16"/>
          <w:szCs w:val="16"/>
          <w:shd w:val="clear" w:color="auto" w:fill="FFFFFF"/>
        </w:rPr>
        <w:t> </w:t>
      </w:r>
      <w:r w:rsidRPr="005847C3">
        <w:rPr>
          <w:rStyle w:val="versenum"/>
          <w:rFonts w:cs="Arial"/>
          <w:b/>
          <w:bCs/>
          <w:i/>
          <w:color w:val="333333"/>
          <w:sz w:val="16"/>
          <w:szCs w:val="16"/>
          <w:shd w:val="clear" w:color="auto" w:fill="FFFFFF"/>
        </w:rPr>
        <w:t>19</w:t>
      </w:r>
      <w:r w:rsidRPr="005847C3">
        <w:rPr>
          <w:rStyle w:val="apple-converted-space"/>
          <w:rFonts w:cs="Arial"/>
          <w:i/>
          <w:color w:val="333333"/>
          <w:sz w:val="16"/>
          <w:szCs w:val="16"/>
          <w:shd w:val="clear" w:color="auto" w:fill="FFFFFF"/>
        </w:rPr>
        <w:t> </w:t>
      </w:r>
      <w:r w:rsidRPr="005847C3">
        <w:rPr>
          <w:rStyle w:val="wordsofchrist"/>
          <w:rFonts w:cs="Arial"/>
          <w:i/>
          <w:color w:val="333333"/>
          <w:sz w:val="16"/>
          <w:szCs w:val="16"/>
          <w:shd w:val="clear" w:color="auto" w:fill="FFFFFF"/>
        </w:rPr>
        <w:t>Therefore go and make disciples of all nations,</w:t>
      </w:r>
      <w:bookmarkStart w:id="1" w:name="17"/>
      <w:bookmarkEnd w:id="1"/>
      <w:r w:rsidRPr="005847C3">
        <w:rPr>
          <w:rStyle w:val="apple-converted-space"/>
          <w:rFonts w:cs="Arial"/>
          <w:i/>
          <w:color w:val="333333"/>
          <w:sz w:val="16"/>
          <w:szCs w:val="16"/>
          <w:shd w:val="clear" w:color="auto" w:fill="FFFFFF"/>
        </w:rPr>
        <w:t> </w:t>
      </w:r>
      <w:r w:rsidRPr="005847C3">
        <w:rPr>
          <w:rStyle w:val="wordsofchrist"/>
          <w:rFonts w:cs="Arial"/>
          <w:i/>
          <w:color w:val="333333"/>
          <w:sz w:val="16"/>
          <w:szCs w:val="16"/>
          <w:shd w:val="clear" w:color="auto" w:fill="FFFFFF"/>
        </w:rPr>
        <w:t>baptizing them in</w:t>
      </w:r>
      <w:bookmarkStart w:id="2" w:name="a"/>
      <w:bookmarkEnd w:id="2"/>
      <w:r w:rsidRPr="005847C3">
        <w:rPr>
          <w:rStyle w:val="apple-converted-space"/>
          <w:rFonts w:cs="Arial"/>
          <w:i/>
          <w:color w:val="333333"/>
          <w:sz w:val="16"/>
          <w:szCs w:val="16"/>
          <w:shd w:val="clear" w:color="auto" w:fill="FFFFFF"/>
        </w:rPr>
        <w:t> </w:t>
      </w:r>
      <w:r w:rsidRPr="005847C3">
        <w:rPr>
          <w:rStyle w:val="wordsofchrist"/>
          <w:rFonts w:cs="Arial"/>
          <w:i/>
          <w:color w:val="333333"/>
          <w:sz w:val="16"/>
          <w:szCs w:val="16"/>
          <w:shd w:val="clear" w:color="auto" w:fill="FFFFFF"/>
        </w:rPr>
        <w:t>the name of the Father and of the Son and of the Holy Spirit,</w:t>
      </w:r>
      <w:bookmarkStart w:id="3" w:name="18"/>
      <w:bookmarkEnd w:id="3"/>
      <w:r w:rsidRPr="005847C3">
        <w:rPr>
          <w:rStyle w:val="apple-converted-space"/>
          <w:rFonts w:cs="Arial"/>
          <w:i/>
          <w:color w:val="333333"/>
          <w:sz w:val="16"/>
          <w:szCs w:val="16"/>
          <w:shd w:val="clear" w:color="auto" w:fill="FFFFFF"/>
        </w:rPr>
        <w:t> </w:t>
      </w:r>
      <w:r w:rsidRPr="005847C3">
        <w:rPr>
          <w:rStyle w:val="versenum"/>
          <w:rFonts w:cs="Arial"/>
          <w:b/>
          <w:bCs/>
          <w:i/>
          <w:color w:val="333333"/>
          <w:sz w:val="16"/>
          <w:szCs w:val="16"/>
          <w:shd w:val="clear" w:color="auto" w:fill="FFFFFF"/>
        </w:rPr>
        <w:t>20</w:t>
      </w:r>
      <w:r w:rsidRPr="005847C3">
        <w:rPr>
          <w:rStyle w:val="apple-converted-space"/>
          <w:rFonts w:cs="Arial"/>
          <w:i/>
          <w:color w:val="333333"/>
          <w:sz w:val="16"/>
          <w:szCs w:val="16"/>
          <w:shd w:val="clear" w:color="auto" w:fill="FFFFFF"/>
        </w:rPr>
        <w:t> </w:t>
      </w:r>
      <w:r w:rsidRPr="005847C3">
        <w:rPr>
          <w:rStyle w:val="wordsofchrist"/>
          <w:rFonts w:cs="Arial"/>
          <w:i/>
          <w:color w:val="333333"/>
          <w:sz w:val="16"/>
          <w:szCs w:val="16"/>
          <w:shd w:val="clear" w:color="auto" w:fill="FFFFFF"/>
        </w:rPr>
        <w:t>and teaching</w:t>
      </w:r>
      <w:bookmarkStart w:id="4" w:name="19"/>
      <w:bookmarkEnd w:id="4"/>
      <w:r w:rsidRPr="005847C3">
        <w:rPr>
          <w:rStyle w:val="apple-converted-space"/>
          <w:rFonts w:cs="Arial"/>
          <w:i/>
          <w:color w:val="333333"/>
          <w:sz w:val="16"/>
          <w:szCs w:val="16"/>
          <w:shd w:val="clear" w:color="auto" w:fill="FFFFFF"/>
        </w:rPr>
        <w:t> </w:t>
      </w:r>
      <w:r w:rsidRPr="005847C3">
        <w:rPr>
          <w:rStyle w:val="wordsofchrist"/>
          <w:rFonts w:cs="Arial"/>
          <w:i/>
          <w:color w:val="333333"/>
          <w:sz w:val="16"/>
          <w:szCs w:val="16"/>
          <w:shd w:val="clear" w:color="auto" w:fill="FFFFFF"/>
        </w:rPr>
        <w:t>them to obey everything I have commanded you. And surely I am with you</w:t>
      </w:r>
      <w:bookmarkStart w:id="5" w:name="20"/>
      <w:bookmarkEnd w:id="5"/>
      <w:r w:rsidRPr="005847C3">
        <w:rPr>
          <w:rStyle w:val="wordsofchrist"/>
          <w:rFonts w:cs="Arial"/>
          <w:i/>
          <w:color w:val="333333"/>
          <w:sz w:val="16"/>
          <w:szCs w:val="16"/>
          <w:shd w:val="clear" w:color="auto" w:fill="FFFFFF"/>
        </w:rPr>
        <w:t xml:space="preserve"> always, to the very end of the age."</w:t>
      </w:r>
    </w:p>
    <w:p w:rsidR="00204559" w:rsidRDefault="00204559" w:rsidP="0020455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Discuss the potential problems of having the wrong core purpose.</w:t>
      </w:r>
    </w:p>
    <w:p w:rsidR="00204559" w:rsidRDefault="00204559" w:rsidP="00204559">
      <w:pPr>
        <w:pStyle w:val="ListParagraph"/>
        <w:rPr>
          <w:b/>
          <w:color w:val="4F81BD" w:themeColor="accent1"/>
        </w:rPr>
      </w:pPr>
    </w:p>
    <w:p w:rsidR="00204559" w:rsidRPr="00204559" w:rsidRDefault="00204559" w:rsidP="00204559">
      <w:pPr>
        <w:pStyle w:val="ListParagraph"/>
        <w:rPr>
          <w:b/>
          <w:color w:val="4F81BD" w:themeColor="accent1"/>
        </w:rPr>
      </w:pPr>
    </w:p>
    <w:p w:rsidR="00204559" w:rsidRPr="00465A1B" w:rsidRDefault="00465A1B" w:rsidP="00204559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STEP 4 – Quoted </w:t>
      </w:r>
      <w:r w:rsidR="00204559" w:rsidRPr="00C06072">
        <w:rPr>
          <w:b/>
          <w:color w:val="17365D" w:themeColor="text2" w:themeShade="BF"/>
        </w:rPr>
        <w:t xml:space="preserve">from </w:t>
      </w:r>
      <w:r w:rsidR="00204559" w:rsidRPr="00C06072">
        <w:rPr>
          <w:b/>
          <w:color w:val="17365D" w:themeColor="text2" w:themeShade="BF"/>
          <w:u w:val="single"/>
        </w:rPr>
        <w:t xml:space="preserve">Field Guide for Small Group </w:t>
      </w:r>
      <w:proofErr w:type="gramStart"/>
      <w:r w:rsidR="00204559" w:rsidRPr="00C06072">
        <w:rPr>
          <w:b/>
          <w:color w:val="17365D" w:themeColor="text2" w:themeShade="BF"/>
          <w:u w:val="single"/>
        </w:rPr>
        <w:t>Leaders</w:t>
      </w:r>
      <w:r>
        <w:rPr>
          <w:b/>
          <w:color w:val="17365D" w:themeColor="text2" w:themeShade="BF"/>
          <w:u w:val="single"/>
        </w:rPr>
        <w:t xml:space="preserve"> </w:t>
      </w:r>
      <w:r>
        <w:rPr>
          <w:b/>
          <w:color w:val="17365D" w:themeColor="text2" w:themeShade="BF"/>
        </w:rPr>
        <w:t xml:space="preserve"> by</w:t>
      </w:r>
      <w:proofErr w:type="gramEnd"/>
      <w:r>
        <w:rPr>
          <w:b/>
          <w:color w:val="17365D" w:themeColor="text2" w:themeShade="BF"/>
        </w:rPr>
        <w:t xml:space="preserve"> Sam O’Neil</w:t>
      </w:r>
    </w:p>
    <w:p w:rsidR="00204559" w:rsidRPr="00204559" w:rsidRDefault="00204559" w:rsidP="00204559">
      <w:pPr>
        <w:rPr>
          <w:color w:val="000000" w:themeColor="text1"/>
        </w:rPr>
      </w:pPr>
    </w:p>
    <w:p w:rsidR="00204559" w:rsidRDefault="00204559" w:rsidP="00204559">
      <w:pPr>
        <w:rPr>
          <w:b/>
          <w:color w:val="4F81BD" w:themeColor="accent1"/>
        </w:rPr>
      </w:pPr>
    </w:p>
    <w:p w:rsidR="00204559" w:rsidRPr="00C06072" w:rsidRDefault="00AC3463" w:rsidP="00204559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STEP 5</w:t>
      </w:r>
      <w:r w:rsidR="00204559" w:rsidRPr="00C06072">
        <w:rPr>
          <w:b/>
          <w:color w:val="17365D" w:themeColor="text2" w:themeShade="BF"/>
        </w:rPr>
        <w:t xml:space="preserve"> – Assignment</w:t>
      </w:r>
    </w:p>
    <w:p w:rsidR="00204559" w:rsidRPr="005847C3" w:rsidRDefault="00204559" w:rsidP="00204559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Since our core purpose is to</w:t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  <w:t xml:space="preserve">__________________________, please take time this week to pray through and carefully answer </w:t>
      </w:r>
      <w:r w:rsidR="00504699">
        <w:rPr>
          <w:color w:val="000000" w:themeColor="text1"/>
        </w:rPr>
        <w:t xml:space="preserve">the question, in the context of my connect group, how can I make devoted followers </w:t>
      </w:r>
      <w:r>
        <w:rPr>
          <w:color w:val="000000" w:themeColor="text1"/>
        </w:rPr>
        <w:t xml:space="preserve">of Jesus Christ? </w:t>
      </w:r>
      <w:r w:rsidR="00504699">
        <w:rPr>
          <w:color w:val="000000" w:themeColor="text1"/>
        </w:rPr>
        <w:t>Please e</w:t>
      </w:r>
      <w:r>
        <w:rPr>
          <w:color w:val="000000" w:themeColor="text1"/>
        </w:rPr>
        <w:t xml:space="preserve">mail your answer to:     </w:t>
      </w:r>
      <w:r w:rsidRPr="00C06072">
        <w:rPr>
          <w:i/>
          <w:color w:val="17365D" w:themeColor="text2" w:themeShade="BF"/>
        </w:rPr>
        <w:t>danandcassi@gmail.com</w:t>
      </w:r>
    </w:p>
    <w:p w:rsidR="00D73433" w:rsidRDefault="00D73433"/>
    <w:sectPr w:rsidR="00D73433" w:rsidSect="00D73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E318D"/>
    <w:multiLevelType w:val="hybridMultilevel"/>
    <w:tmpl w:val="DEFA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74987"/>
    <w:multiLevelType w:val="hybridMultilevel"/>
    <w:tmpl w:val="CEFE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84F35"/>
    <w:multiLevelType w:val="hybridMultilevel"/>
    <w:tmpl w:val="D5B6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4559"/>
    <w:rsid w:val="00204559"/>
    <w:rsid w:val="002A06F2"/>
    <w:rsid w:val="00355235"/>
    <w:rsid w:val="00465A1B"/>
    <w:rsid w:val="00504699"/>
    <w:rsid w:val="00520D53"/>
    <w:rsid w:val="0081619E"/>
    <w:rsid w:val="00AC3463"/>
    <w:rsid w:val="00C06072"/>
    <w:rsid w:val="00C32E97"/>
    <w:rsid w:val="00D42E74"/>
    <w:rsid w:val="00D73433"/>
    <w:rsid w:val="00F4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5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4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04559"/>
  </w:style>
  <w:style w:type="character" w:customStyle="1" w:styleId="versetext">
    <w:name w:val="versetext"/>
    <w:basedOn w:val="DefaultParagraphFont"/>
    <w:rsid w:val="00204559"/>
  </w:style>
  <w:style w:type="character" w:customStyle="1" w:styleId="versenum">
    <w:name w:val="versenum"/>
    <w:basedOn w:val="DefaultParagraphFont"/>
    <w:rsid w:val="00204559"/>
  </w:style>
  <w:style w:type="character" w:customStyle="1" w:styleId="wordsofchrist">
    <w:name w:val="wordsofchrist"/>
    <w:basedOn w:val="DefaultParagraphFont"/>
    <w:rsid w:val="00204559"/>
  </w:style>
  <w:style w:type="paragraph" w:styleId="BalloonText">
    <w:name w:val="Balloon Text"/>
    <w:basedOn w:val="Normal"/>
    <w:link w:val="BalloonTextChar"/>
    <w:uiPriority w:val="99"/>
    <w:semiHidden/>
    <w:unhideWhenUsed/>
    <w:rsid w:val="00204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Fitzmix</dc:creator>
  <cp:lastModifiedBy>danf</cp:lastModifiedBy>
  <cp:revision>2</cp:revision>
  <dcterms:created xsi:type="dcterms:W3CDTF">2013-09-21T17:50:00Z</dcterms:created>
  <dcterms:modified xsi:type="dcterms:W3CDTF">2013-09-21T17:50:00Z</dcterms:modified>
</cp:coreProperties>
</file>